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BDBDB" w:themeColor="accent3" w:themeTint="66"/>
  <w:body>
    <w:p w14:paraId="25FD3DB1" w14:textId="6BC572F2" w:rsidR="00B352C6" w:rsidRDefault="00B53E10" w:rsidP="00B53E10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C1F9DC6" wp14:editId="6FAEAFC0">
            <wp:simplePos x="0" y="0"/>
            <wp:positionH relativeFrom="column">
              <wp:posOffset>-161840</wp:posOffset>
            </wp:positionH>
            <wp:positionV relativeFrom="paragraph">
              <wp:posOffset>-363855</wp:posOffset>
            </wp:positionV>
            <wp:extent cx="1475850" cy="737925"/>
            <wp:effectExtent l="38100" t="38100" r="35560" b="3683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GEP.jpg"/>
                    <pic:cNvPicPr/>
                  </pic:nvPicPr>
                  <pic:blipFill>
                    <a:blip r:embed="rId7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37000"/>
                              </a14:imgEffect>
                              <a14:imgEffect>
                                <a14:colorTemperature colorTemp="5957"/>
                              </a14:imgEffect>
                              <a14:imgEffect>
                                <a14:saturation sat="122000"/>
                              </a14:imgEffect>
                              <a14:imgEffect>
                                <a14:brightnessContrast contrast="4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850" cy="737925"/>
                    </a:xfrm>
                    <a:prstGeom prst="rect">
                      <a:avLst/>
                    </a:prstGeom>
                    <a:ln w="28575" cmpd="sng">
                      <a:solidFill>
                        <a:schemeClr val="accent6">
                          <a:alpha val="3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E4D">
        <w:rPr>
          <w:noProof/>
        </w:rPr>
        <w:drawing>
          <wp:anchor distT="0" distB="0" distL="114300" distR="114300" simplePos="0" relativeHeight="251661312" behindDoc="0" locked="0" layoutInCell="1" allowOverlap="1" wp14:anchorId="51DA9503" wp14:editId="5666A708">
            <wp:simplePos x="0" y="0"/>
            <wp:positionH relativeFrom="column">
              <wp:posOffset>5144666</wp:posOffset>
            </wp:positionH>
            <wp:positionV relativeFrom="paragraph">
              <wp:posOffset>-323642</wp:posOffset>
            </wp:positionV>
            <wp:extent cx="1538974" cy="779228"/>
            <wp:effectExtent l="0" t="0" r="0" b="0"/>
            <wp:wrapNone/>
            <wp:docPr id="8" name="Image 8" descr="C:\Users\fduboi1\AppData\Local\Temp\logo UBFC_grand_comp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duboi1\AppData\Local\Temp\logo UBFC_grand_compl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974" cy="77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79B3D" w14:textId="77777777" w:rsidR="00B53E10" w:rsidRPr="00B53E10" w:rsidRDefault="00B53E10" w:rsidP="00B53E10"/>
    <w:p w14:paraId="67C301AD" w14:textId="0194FFB1" w:rsidR="00CA7F02" w:rsidRPr="007903D4" w:rsidRDefault="00CA7F02" w:rsidP="00B352C6">
      <w:pPr>
        <w:spacing w:before="360" w:after="120"/>
        <w:jc w:val="center"/>
        <w:rPr>
          <w:rFonts w:cs="Apple Chancery"/>
          <w:b/>
          <w:color w:val="ED7D31" w:themeColor="accent2"/>
          <w:sz w:val="40"/>
          <w:szCs w:val="40"/>
        </w:rPr>
      </w:pPr>
      <w:r w:rsidRPr="007903D4">
        <w:rPr>
          <w:rFonts w:cs="Apple Chancery"/>
          <w:b/>
          <w:color w:val="ED7D31" w:themeColor="accent2"/>
          <w:sz w:val="40"/>
          <w:szCs w:val="40"/>
        </w:rPr>
        <w:t>Journée Scientifique</w:t>
      </w:r>
      <w:r w:rsidR="00B352C6">
        <w:rPr>
          <w:rFonts w:cs="Apple Chancery"/>
          <w:b/>
          <w:color w:val="ED7D31" w:themeColor="accent2"/>
          <w:sz w:val="40"/>
          <w:szCs w:val="40"/>
        </w:rPr>
        <w:t xml:space="preserve"> 2022 </w:t>
      </w:r>
      <w:r w:rsidRPr="007903D4">
        <w:rPr>
          <w:rFonts w:cs="Apple Chancery"/>
          <w:b/>
          <w:color w:val="ED7D31" w:themeColor="accent2"/>
          <w:sz w:val="40"/>
          <w:szCs w:val="40"/>
        </w:rPr>
        <w:t>de l’</w:t>
      </w:r>
      <w:proofErr w:type="spellStart"/>
      <w:r w:rsidRPr="007903D4">
        <w:rPr>
          <w:rFonts w:cs="Apple Chancery"/>
          <w:b/>
          <w:color w:val="ED7D31" w:themeColor="accent2"/>
          <w:sz w:val="40"/>
          <w:szCs w:val="40"/>
        </w:rPr>
        <w:t>Ecole</w:t>
      </w:r>
      <w:proofErr w:type="spellEnd"/>
      <w:r w:rsidRPr="007903D4">
        <w:rPr>
          <w:rFonts w:cs="Apple Chancery"/>
          <w:b/>
          <w:color w:val="ED7D31" w:themeColor="accent2"/>
          <w:sz w:val="40"/>
          <w:szCs w:val="40"/>
        </w:rPr>
        <w:t xml:space="preserve"> </w:t>
      </w:r>
      <w:r w:rsidR="00D17886">
        <w:rPr>
          <w:rFonts w:cs="Apple Chancery"/>
          <w:b/>
          <w:color w:val="ED7D31" w:themeColor="accent2"/>
          <w:sz w:val="40"/>
          <w:szCs w:val="40"/>
        </w:rPr>
        <w:t>D</w:t>
      </w:r>
      <w:r w:rsidRPr="007903D4">
        <w:rPr>
          <w:rFonts w:cs="Apple Chancery"/>
          <w:b/>
          <w:color w:val="ED7D31" w:themeColor="accent2"/>
          <w:sz w:val="40"/>
          <w:szCs w:val="40"/>
        </w:rPr>
        <w:t>octorale DGEP</w:t>
      </w:r>
    </w:p>
    <w:p w14:paraId="3F243BBD" w14:textId="77777777" w:rsidR="00CA7F02" w:rsidRPr="00B352C6" w:rsidRDefault="007903D4" w:rsidP="00CA7F02">
      <w:pPr>
        <w:spacing w:before="360" w:after="120"/>
        <w:jc w:val="center"/>
        <w:rPr>
          <w:rFonts w:cs="Apple Chancery"/>
          <w:b/>
          <w:color w:val="ED7D31" w:themeColor="accent2"/>
          <w:sz w:val="56"/>
          <w:szCs w:val="56"/>
        </w:rPr>
      </w:pPr>
      <w:r w:rsidRPr="00B352C6">
        <w:rPr>
          <w:rFonts w:cs="Apple Chancery"/>
          <w:b/>
          <w:color w:val="ED7D31" w:themeColor="accent2"/>
          <w:sz w:val="56"/>
          <w:szCs w:val="56"/>
        </w:rPr>
        <w:t>Le Risque</w:t>
      </w:r>
    </w:p>
    <w:p w14:paraId="6C149F18" w14:textId="77777777" w:rsidR="007903D4" w:rsidRDefault="00DD5474" w:rsidP="00CA7F02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DD5474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DD5474">
        <w:rPr>
          <w:rFonts w:ascii="Times New Roman" w:eastAsia="Times New Roman" w:hAnsi="Times New Roman" w:cs="Times New Roman"/>
          <w:lang w:eastAsia="fr-FR"/>
        </w:rPr>
        <w:instrText xml:space="preserve"> INCLUDEPICTURE "https://www.ionis-stm.com/blogs/wp-content/uploads/mt/ionis-stm/media/risque.JPG" \* MERGEFORMATINET </w:instrText>
      </w:r>
      <w:r w:rsidRPr="00DD5474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DD5474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3B6B0CEA" wp14:editId="386647BB">
            <wp:extent cx="1860605" cy="1231900"/>
            <wp:effectExtent l="0" t="0" r="6350" b="0"/>
            <wp:docPr id="9" name="Image 9" descr="ris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qu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779" cy="134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474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1A83FF47" w14:textId="77777777" w:rsidR="00CA7F02" w:rsidRDefault="00CA7F02" w:rsidP="00F23706">
      <w:pPr>
        <w:rPr>
          <w:b/>
        </w:rPr>
      </w:pPr>
    </w:p>
    <w:p w14:paraId="54E50EA6" w14:textId="4ECADEB5" w:rsidR="007903D4" w:rsidRPr="006518BA" w:rsidRDefault="007903D4" w:rsidP="007903D4">
      <w:pPr>
        <w:jc w:val="center"/>
        <w:rPr>
          <w:b/>
        </w:rPr>
      </w:pPr>
      <w:r>
        <w:rPr>
          <w:b/>
        </w:rPr>
        <w:t>Jeudi 7 avril 2021 à 9h00</w:t>
      </w:r>
      <w:r w:rsidR="00B352C6">
        <w:rPr>
          <w:b/>
        </w:rPr>
        <w:t>,</w:t>
      </w:r>
      <w:r>
        <w:rPr>
          <w:b/>
        </w:rPr>
        <w:t xml:space="preserve"> à l</w:t>
      </w:r>
      <w:r w:rsidR="00B352C6">
        <w:rPr>
          <w:b/>
        </w:rPr>
        <w:t>’amphi de la</w:t>
      </w:r>
      <w:r>
        <w:rPr>
          <w:b/>
        </w:rPr>
        <w:t xml:space="preserve"> MSH de Dijon</w:t>
      </w:r>
    </w:p>
    <w:p w14:paraId="4A6F46C9" w14:textId="77777777" w:rsidR="00B352C6" w:rsidRDefault="00B4208C" w:rsidP="00B4208C">
      <w:pPr>
        <w:jc w:val="center"/>
        <w:rPr>
          <w:b/>
          <w:sz w:val="18"/>
          <w:szCs w:val="18"/>
        </w:rPr>
      </w:pPr>
      <w:proofErr w:type="gramStart"/>
      <w:r w:rsidRPr="00B352C6">
        <w:rPr>
          <w:b/>
          <w:sz w:val="18"/>
          <w:szCs w:val="18"/>
        </w:rPr>
        <w:t>e</w:t>
      </w:r>
      <w:r w:rsidR="007903D4" w:rsidRPr="00B352C6">
        <w:rPr>
          <w:b/>
          <w:sz w:val="18"/>
          <w:szCs w:val="18"/>
        </w:rPr>
        <w:t>t</w:t>
      </w:r>
      <w:proofErr w:type="gramEnd"/>
      <w:r w:rsidR="007903D4" w:rsidRPr="00B352C6">
        <w:rPr>
          <w:b/>
          <w:sz w:val="18"/>
          <w:szCs w:val="18"/>
        </w:rPr>
        <w:t xml:space="preserve"> sur Teams</w:t>
      </w:r>
      <w:r w:rsidRPr="00B352C6">
        <w:rPr>
          <w:b/>
          <w:sz w:val="18"/>
          <w:szCs w:val="18"/>
        </w:rPr>
        <w:t xml:space="preserve"> pour les doctorants à l’étranger ou éloignés</w:t>
      </w:r>
      <w:r w:rsidR="007903D4" w:rsidRPr="00B352C6">
        <w:rPr>
          <w:b/>
          <w:sz w:val="18"/>
          <w:szCs w:val="18"/>
        </w:rPr>
        <w:t xml:space="preserve"> </w:t>
      </w:r>
    </w:p>
    <w:p w14:paraId="726FD78F" w14:textId="46DA9412" w:rsidR="00CA7F02" w:rsidRPr="00B352C6" w:rsidRDefault="007903D4" w:rsidP="00B4208C">
      <w:pPr>
        <w:jc w:val="center"/>
        <w:rPr>
          <w:b/>
          <w:sz w:val="18"/>
          <w:szCs w:val="18"/>
        </w:rPr>
      </w:pPr>
      <w:r w:rsidRPr="00B352C6">
        <w:rPr>
          <w:b/>
          <w:sz w:val="18"/>
          <w:szCs w:val="18"/>
        </w:rPr>
        <w:t>(</w:t>
      </w:r>
      <w:proofErr w:type="gramStart"/>
      <w:r w:rsidRPr="00B352C6">
        <w:rPr>
          <w:b/>
          <w:sz w:val="18"/>
          <w:szCs w:val="18"/>
        </w:rPr>
        <w:t>le</w:t>
      </w:r>
      <w:proofErr w:type="gramEnd"/>
      <w:r w:rsidRPr="00B352C6">
        <w:rPr>
          <w:b/>
          <w:sz w:val="18"/>
          <w:szCs w:val="18"/>
        </w:rPr>
        <w:t xml:space="preserve"> lien vous sera communiqué après votre inscription)</w:t>
      </w:r>
    </w:p>
    <w:p w14:paraId="47AD804F" w14:textId="77777777" w:rsidR="00CA7F02" w:rsidRDefault="00CA7F02">
      <w:pPr>
        <w:rPr>
          <w:b/>
        </w:rPr>
      </w:pPr>
    </w:p>
    <w:p w14:paraId="3DC8617D" w14:textId="5D58B74D" w:rsidR="00F23706" w:rsidRPr="00D17886" w:rsidRDefault="00CA7F02" w:rsidP="00F23706">
      <w:pPr>
        <w:jc w:val="center"/>
        <w:rPr>
          <w:rFonts w:ascii="Arial" w:hAnsi="Arial" w:cs="Arial"/>
          <w:b/>
          <w:sz w:val="22"/>
          <w:szCs w:val="22"/>
        </w:rPr>
      </w:pPr>
      <w:r w:rsidRPr="00D17886">
        <w:rPr>
          <w:rFonts w:ascii="Arial" w:hAnsi="Arial" w:cs="Arial"/>
          <w:b/>
          <w:sz w:val="22"/>
          <w:szCs w:val="22"/>
        </w:rPr>
        <w:t>Programme</w:t>
      </w:r>
    </w:p>
    <w:p w14:paraId="2F7CDEF6" w14:textId="77777777" w:rsidR="00F23706" w:rsidRPr="00A87214" w:rsidRDefault="00F23706">
      <w:pPr>
        <w:rPr>
          <w:rFonts w:ascii="Arial" w:hAnsi="Arial" w:cs="Arial"/>
          <w:b/>
          <w:sz w:val="22"/>
          <w:szCs w:val="22"/>
        </w:rPr>
      </w:pPr>
    </w:p>
    <w:p w14:paraId="399E06BE" w14:textId="77777777" w:rsidR="00A87214" w:rsidRPr="00A87214" w:rsidRDefault="00A87214" w:rsidP="00A87214">
      <w:pPr>
        <w:rPr>
          <w:rFonts w:ascii="Arial" w:eastAsia="Times New Roman" w:hAnsi="Arial" w:cs="Arial"/>
          <w:sz w:val="22"/>
          <w:szCs w:val="22"/>
          <w:lang w:eastAsia="fr-FR"/>
        </w:rPr>
      </w:pPr>
      <w:r w:rsidRPr="00A87214">
        <w:rPr>
          <w:rFonts w:ascii="Arial" w:eastAsia="Times New Roman" w:hAnsi="Arial" w:cs="Arial"/>
          <w:b/>
          <w:sz w:val="22"/>
          <w:szCs w:val="22"/>
          <w:lang w:eastAsia="fr-FR"/>
        </w:rPr>
        <w:t>8h45 :</w:t>
      </w:r>
      <w:r w:rsidRPr="00A87214">
        <w:rPr>
          <w:rFonts w:ascii="Arial" w:eastAsia="Times New Roman" w:hAnsi="Arial" w:cs="Arial"/>
          <w:sz w:val="22"/>
          <w:szCs w:val="22"/>
          <w:lang w:eastAsia="fr-FR"/>
        </w:rPr>
        <w:t xml:space="preserve"> Accueil</w:t>
      </w:r>
    </w:p>
    <w:p w14:paraId="7E757B77" w14:textId="77777777" w:rsidR="00A87214" w:rsidRPr="00A87214" w:rsidRDefault="00A87214" w:rsidP="00A87214">
      <w:pPr>
        <w:rPr>
          <w:rFonts w:ascii="Arial" w:eastAsia="Times New Roman" w:hAnsi="Arial" w:cs="Arial"/>
          <w:sz w:val="22"/>
          <w:szCs w:val="22"/>
          <w:lang w:eastAsia="fr-FR"/>
        </w:rPr>
      </w:pPr>
      <w:r w:rsidRPr="00A87214">
        <w:rPr>
          <w:rFonts w:ascii="Arial" w:eastAsia="Times New Roman" w:hAnsi="Arial" w:cs="Arial"/>
          <w:b/>
          <w:sz w:val="22"/>
          <w:szCs w:val="22"/>
          <w:lang w:eastAsia="fr-FR"/>
        </w:rPr>
        <w:t>9h00 :</w:t>
      </w:r>
      <w:r w:rsidRPr="00A87214">
        <w:rPr>
          <w:rFonts w:ascii="Arial" w:eastAsia="Times New Roman" w:hAnsi="Arial" w:cs="Arial"/>
          <w:sz w:val="22"/>
          <w:szCs w:val="22"/>
          <w:lang w:eastAsia="fr-FR"/>
        </w:rPr>
        <w:t xml:space="preserve"> Mots de bienvenue</w:t>
      </w:r>
    </w:p>
    <w:p w14:paraId="7C0E7944" w14:textId="77777777" w:rsidR="00A87214" w:rsidRPr="00A87214" w:rsidRDefault="00A87214" w:rsidP="00A87214">
      <w:pPr>
        <w:jc w:val="both"/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A87214">
        <w:rPr>
          <w:rFonts w:ascii="Arial" w:eastAsia="Times New Roman" w:hAnsi="Arial" w:cs="Arial"/>
          <w:b/>
          <w:color w:val="000000"/>
          <w:sz w:val="22"/>
          <w:szCs w:val="22"/>
          <w:lang w:eastAsia="fr-FR"/>
        </w:rPr>
        <w:t xml:space="preserve">9h10 : Brahim </w:t>
      </w:r>
      <w:proofErr w:type="spellStart"/>
      <w:r w:rsidRPr="00A87214">
        <w:rPr>
          <w:rFonts w:ascii="Arial" w:eastAsia="Times New Roman" w:hAnsi="Arial" w:cs="Arial"/>
          <w:b/>
          <w:color w:val="000000"/>
          <w:sz w:val="22"/>
          <w:szCs w:val="22"/>
          <w:lang w:eastAsia="fr-FR"/>
        </w:rPr>
        <w:t>Bensassi</w:t>
      </w:r>
      <w:proofErr w:type="spellEnd"/>
      <w:r w:rsidRPr="00A87214">
        <w:rPr>
          <w:rFonts w:ascii="Arial" w:eastAsia="Times New Roman" w:hAnsi="Arial" w:cs="Arial"/>
          <w:b/>
          <w:color w:val="000000"/>
          <w:sz w:val="22"/>
          <w:szCs w:val="22"/>
          <w:lang w:eastAsia="fr-FR"/>
        </w:rPr>
        <w:t>, CREDESPO</w:t>
      </w:r>
    </w:p>
    <w:p w14:paraId="524F1B6A" w14:textId="77777777" w:rsidR="00A87214" w:rsidRPr="00A87214" w:rsidRDefault="00A87214" w:rsidP="00A87214">
      <w:pPr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A87214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La gestion du risque en milieu carcéral : la méthodologie de l’administration pénitentiaire</w:t>
      </w:r>
    </w:p>
    <w:p w14:paraId="3FDB9922" w14:textId="77777777" w:rsidR="00A87214" w:rsidRPr="00A87214" w:rsidRDefault="00A87214" w:rsidP="00A87214">
      <w:pPr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A87214">
        <w:rPr>
          <w:rFonts w:ascii="Arial" w:eastAsia="Times New Roman" w:hAnsi="Arial" w:cs="Arial"/>
          <w:b/>
          <w:color w:val="000000"/>
          <w:sz w:val="22"/>
          <w:szCs w:val="22"/>
          <w:lang w:eastAsia="fr-FR"/>
        </w:rPr>
        <w:t>9h30 : Raphael Cardot, CRESE</w:t>
      </w:r>
    </w:p>
    <w:p w14:paraId="668E8F35" w14:textId="77777777" w:rsidR="00A87214" w:rsidRPr="00A87214" w:rsidRDefault="00A87214" w:rsidP="00A87214">
      <w:pPr>
        <w:rPr>
          <w:rFonts w:ascii="Arial" w:eastAsia="Times New Roman" w:hAnsi="Arial" w:cs="Arial"/>
          <w:sz w:val="22"/>
          <w:szCs w:val="22"/>
          <w:lang w:eastAsia="fr-FR"/>
        </w:rPr>
      </w:pPr>
      <w:r w:rsidRPr="00A87214">
        <w:rPr>
          <w:rFonts w:ascii="Arial" w:eastAsia="Times New Roman" w:hAnsi="Arial" w:cs="Arial"/>
          <w:sz w:val="22"/>
          <w:szCs w:val="22"/>
          <w:lang w:eastAsia="fr-FR"/>
        </w:rPr>
        <w:t>La transmission des exigences de fonds propres et de la politique monétaire dans un environnement de taux bas</w:t>
      </w:r>
    </w:p>
    <w:p w14:paraId="0618C6A3" w14:textId="77777777" w:rsidR="00A87214" w:rsidRPr="00A87214" w:rsidRDefault="00A87214" w:rsidP="00A87214">
      <w:pPr>
        <w:jc w:val="both"/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A87214">
        <w:rPr>
          <w:rFonts w:ascii="Arial" w:eastAsia="Times New Roman" w:hAnsi="Arial" w:cs="Arial"/>
          <w:b/>
          <w:color w:val="000000"/>
          <w:sz w:val="22"/>
          <w:szCs w:val="22"/>
          <w:lang w:eastAsia="fr-FR"/>
        </w:rPr>
        <w:t xml:space="preserve">9h50 : Viviane </w:t>
      </w:r>
      <w:proofErr w:type="spellStart"/>
      <w:r w:rsidRPr="00A87214">
        <w:rPr>
          <w:rFonts w:ascii="Arial" w:eastAsia="Times New Roman" w:hAnsi="Arial" w:cs="Arial"/>
          <w:b/>
          <w:color w:val="000000"/>
          <w:sz w:val="22"/>
          <w:szCs w:val="22"/>
          <w:lang w:eastAsia="fr-FR"/>
        </w:rPr>
        <w:t>Hohmann</w:t>
      </w:r>
      <w:proofErr w:type="spellEnd"/>
      <w:r w:rsidRPr="00A87214">
        <w:rPr>
          <w:rFonts w:ascii="Arial" w:eastAsia="Times New Roman" w:hAnsi="Arial" w:cs="Arial"/>
          <w:b/>
          <w:color w:val="000000"/>
          <w:sz w:val="22"/>
          <w:szCs w:val="22"/>
          <w:lang w:eastAsia="fr-FR"/>
        </w:rPr>
        <w:t>, CREGO</w:t>
      </w:r>
    </w:p>
    <w:p w14:paraId="7F8921A5" w14:textId="77777777" w:rsidR="00A87214" w:rsidRPr="00A87214" w:rsidRDefault="00A87214" w:rsidP="00A87214">
      <w:pPr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A87214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La gestion des risques liés à l’internationalisation des PME/ETI. Une application franco-allemande</w:t>
      </w:r>
    </w:p>
    <w:p w14:paraId="4ADCAD41" w14:textId="77777777" w:rsidR="00A87214" w:rsidRPr="00A87214" w:rsidRDefault="00A87214" w:rsidP="00A87214">
      <w:pPr>
        <w:jc w:val="both"/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A87214">
        <w:rPr>
          <w:rFonts w:ascii="Arial" w:eastAsia="Times New Roman" w:hAnsi="Arial" w:cs="Arial"/>
          <w:b/>
          <w:color w:val="000000"/>
          <w:sz w:val="22"/>
          <w:szCs w:val="22"/>
          <w:lang w:eastAsia="fr-FR"/>
        </w:rPr>
        <w:t xml:space="preserve">10h10 : </w:t>
      </w:r>
      <w:proofErr w:type="spellStart"/>
      <w:r w:rsidRPr="00A87214">
        <w:rPr>
          <w:rFonts w:ascii="Arial" w:eastAsia="Times New Roman" w:hAnsi="Arial" w:cs="Arial"/>
          <w:b/>
          <w:color w:val="000000"/>
          <w:sz w:val="22"/>
          <w:szCs w:val="22"/>
          <w:lang w:eastAsia="fr-FR"/>
        </w:rPr>
        <w:t>Blanka</w:t>
      </w:r>
      <w:proofErr w:type="spellEnd"/>
      <w:r w:rsidRPr="00A87214">
        <w:rPr>
          <w:rFonts w:ascii="Arial" w:eastAsia="Times New Roman" w:hAnsi="Arial" w:cs="Arial"/>
          <w:b/>
          <w:color w:val="000000"/>
          <w:sz w:val="22"/>
          <w:szCs w:val="22"/>
          <w:lang w:eastAsia="fr-FR"/>
        </w:rPr>
        <w:t xml:space="preserve"> </w:t>
      </w:r>
      <w:proofErr w:type="spellStart"/>
      <w:r w:rsidRPr="00A87214">
        <w:rPr>
          <w:rFonts w:ascii="Arial" w:eastAsia="Times New Roman" w:hAnsi="Arial" w:cs="Arial"/>
          <w:b/>
          <w:color w:val="000000"/>
          <w:sz w:val="22"/>
          <w:szCs w:val="22"/>
          <w:lang w:eastAsia="fr-FR"/>
        </w:rPr>
        <w:t>Bartos</w:t>
      </w:r>
      <w:proofErr w:type="spellEnd"/>
      <w:r w:rsidRPr="00A87214">
        <w:rPr>
          <w:rFonts w:ascii="Arial" w:eastAsia="Times New Roman" w:hAnsi="Arial" w:cs="Arial"/>
          <w:b/>
          <w:color w:val="000000"/>
          <w:sz w:val="22"/>
          <w:szCs w:val="22"/>
          <w:lang w:eastAsia="fr-FR"/>
        </w:rPr>
        <w:t>, CREDIMI</w:t>
      </w:r>
    </w:p>
    <w:p w14:paraId="0EEF6943" w14:textId="77777777" w:rsidR="00A87214" w:rsidRPr="00A87214" w:rsidRDefault="00A87214" w:rsidP="00A87214">
      <w:pPr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A87214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Les risques des médicaments innovants </w:t>
      </w:r>
    </w:p>
    <w:p w14:paraId="11A5F03B" w14:textId="77777777" w:rsidR="00A87214" w:rsidRPr="00A87214" w:rsidRDefault="00A87214" w:rsidP="00A87214">
      <w:pPr>
        <w:rPr>
          <w:rFonts w:ascii="Arial" w:eastAsia="Times New Roman" w:hAnsi="Arial" w:cs="Arial"/>
          <w:sz w:val="22"/>
          <w:szCs w:val="22"/>
          <w:lang w:eastAsia="fr-FR"/>
        </w:rPr>
      </w:pPr>
      <w:r w:rsidRPr="00A87214">
        <w:rPr>
          <w:rFonts w:ascii="Arial" w:eastAsia="Times New Roman" w:hAnsi="Arial" w:cs="Arial"/>
          <w:sz w:val="22"/>
          <w:szCs w:val="22"/>
          <w:lang w:eastAsia="fr-FR"/>
        </w:rPr>
        <w:t> </w:t>
      </w:r>
    </w:p>
    <w:p w14:paraId="25FDC673" w14:textId="77777777" w:rsidR="00A87214" w:rsidRPr="00A87214" w:rsidRDefault="00A87214" w:rsidP="00A87214">
      <w:pPr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A87214">
        <w:rPr>
          <w:rFonts w:ascii="Arial" w:eastAsia="Times New Roman" w:hAnsi="Arial" w:cs="Arial"/>
          <w:b/>
          <w:color w:val="000000"/>
          <w:sz w:val="22"/>
          <w:szCs w:val="22"/>
          <w:lang w:eastAsia="fr-FR"/>
        </w:rPr>
        <w:t>10h30 :</w:t>
      </w:r>
      <w:r w:rsidRPr="00A87214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Débats et pause</w:t>
      </w:r>
    </w:p>
    <w:p w14:paraId="13B2FA67" w14:textId="77777777" w:rsidR="00A87214" w:rsidRPr="00A87214" w:rsidRDefault="00A87214" w:rsidP="00A87214">
      <w:pPr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A87214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 </w:t>
      </w:r>
    </w:p>
    <w:p w14:paraId="543D05FA" w14:textId="77777777" w:rsidR="00A87214" w:rsidRPr="00A87214" w:rsidRDefault="00A87214" w:rsidP="00A87214">
      <w:pPr>
        <w:jc w:val="both"/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A87214">
        <w:rPr>
          <w:rFonts w:ascii="Arial" w:eastAsia="Times New Roman" w:hAnsi="Arial" w:cs="Arial"/>
          <w:b/>
          <w:color w:val="000000"/>
          <w:sz w:val="22"/>
          <w:szCs w:val="22"/>
          <w:lang w:eastAsia="fr-FR"/>
        </w:rPr>
        <w:t xml:space="preserve">10h50 : Alizé </w:t>
      </w:r>
      <w:proofErr w:type="spellStart"/>
      <w:r w:rsidRPr="00A87214">
        <w:rPr>
          <w:rFonts w:ascii="Arial" w:eastAsia="Times New Roman" w:hAnsi="Arial" w:cs="Arial"/>
          <w:b/>
          <w:color w:val="000000"/>
          <w:sz w:val="22"/>
          <w:szCs w:val="22"/>
          <w:lang w:eastAsia="fr-FR"/>
        </w:rPr>
        <w:t>Bonfils</w:t>
      </w:r>
      <w:proofErr w:type="spellEnd"/>
      <w:r w:rsidRPr="00A87214">
        <w:rPr>
          <w:rFonts w:ascii="Arial" w:eastAsia="Times New Roman" w:hAnsi="Arial" w:cs="Arial"/>
          <w:b/>
          <w:color w:val="000000"/>
          <w:sz w:val="22"/>
          <w:szCs w:val="22"/>
          <w:lang w:eastAsia="fr-FR"/>
        </w:rPr>
        <w:t>, CREDESPO</w:t>
      </w:r>
    </w:p>
    <w:p w14:paraId="441B2961" w14:textId="77777777" w:rsidR="00A87214" w:rsidRPr="00A87214" w:rsidRDefault="00A87214" w:rsidP="00A87214">
      <w:pPr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A87214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La gestion par le contrat du risque dans les contrats d’éoliennes en mer</w:t>
      </w:r>
    </w:p>
    <w:p w14:paraId="610F34BE" w14:textId="77777777" w:rsidR="00A87214" w:rsidRPr="00A87214" w:rsidRDefault="00A87214" w:rsidP="00A87214">
      <w:pPr>
        <w:jc w:val="both"/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A87214">
        <w:rPr>
          <w:rFonts w:ascii="Arial" w:eastAsia="Times New Roman" w:hAnsi="Arial" w:cs="Arial"/>
          <w:b/>
          <w:color w:val="000000"/>
          <w:sz w:val="22"/>
          <w:szCs w:val="22"/>
          <w:lang w:eastAsia="fr-FR"/>
        </w:rPr>
        <w:t xml:space="preserve">11h10 : </w:t>
      </w:r>
      <w:proofErr w:type="spellStart"/>
      <w:r w:rsidRPr="00A87214">
        <w:rPr>
          <w:rFonts w:ascii="Arial" w:eastAsia="Times New Roman" w:hAnsi="Arial" w:cs="Arial"/>
          <w:b/>
          <w:color w:val="000000"/>
          <w:sz w:val="22"/>
          <w:szCs w:val="22"/>
          <w:lang w:eastAsia="fr-FR"/>
        </w:rPr>
        <w:t>Télésphore</w:t>
      </w:r>
      <w:proofErr w:type="spellEnd"/>
      <w:r w:rsidRPr="00A87214">
        <w:rPr>
          <w:rFonts w:ascii="Arial" w:eastAsia="Times New Roman" w:hAnsi="Arial" w:cs="Arial"/>
          <w:b/>
          <w:color w:val="000000"/>
          <w:sz w:val="22"/>
          <w:szCs w:val="22"/>
          <w:lang w:eastAsia="fr-FR"/>
        </w:rPr>
        <w:t xml:space="preserve"> Compaoré, CREGO</w:t>
      </w:r>
    </w:p>
    <w:p w14:paraId="1F675A4E" w14:textId="77777777" w:rsidR="00A87214" w:rsidRPr="00A87214" w:rsidRDefault="00A87214" w:rsidP="00A87214">
      <w:pPr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A87214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Mesure et évaluation de la création de valeur à travers l’</w:t>
      </w:r>
      <w:proofErr w:type="spellStart"/>
      <w:r w:rsidRPr="00A87214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Economic</w:t>
      </w:r>
      <w:proofErr w:type="spellEnd"/>
      <w:r w:rsidRPr="00A87214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Value </w:t>
      </w:r>
      <w:proofErr w:type="spellStart"/>
      <w:r w:rsidRPr="00A87214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Added</w:t>
      </w:r>
      <w:proofErr w:type="spellEnd"/>
      <w:r w:rsidRPr="00A87214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(EVA)</w:t>
      </w:r>
    </w:p>
    <w:p w14:paraId="5B0030C9" w14:textId="77777777" w:rsidR="00A87214" w:rsidRPr="00A87214" w:rsidRDefault="00A87214" w:rsidP="00A87214">
      <w:pPr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A87214">
        <w:rPr>
          <w:rFonts w:ascii="Arial" w:eastAsia="Times New Roman" w:hAnsi="Arial" w:cs="Arial"/>
          <w:b/>
          <w:sz w:val="22"/>
          <w:szCs w:val="22"/>
          <w:lang w:eastAsia="fr-FR"/>
        </w:rPr>
        <w:t>11h30 : Emilie Dumay, CREDESPO</w:t>
      </w:r>
    </w:p>
    <w:p w14:paraId="315C6FAE" w14:textId="77777777" w:rsidR="00A87214" w:rsidRPr="00A87214" w:rsidRDefault="00A87214" w:rsidP="00A87214">
      <w:pPr>
        <w:rPr>
          <w:rFonts w:ascii="Arial" w:eastAsia="Times New Roman" w:hAnsi="Arial" w:cs="Arial"/>
          <w:sz w:val="22"/>
          <w:szCs w:val="22"/>
          <w:lang w:eastAsia="fr-FR"/>
        </w:rPr>
      </w:pPr>
      <w:r w:rsidRPr="00A87214">
        <w:rPr>
          <w:rFonts w:ascii="Arial" w:eastAsia="Times New Roman" w:hAnsi="Arial" w:cs="Arial"/>
          <w:sz w:val="22"/>
          <w:szCs w:val="22"/>
          <w:lang w:eastAsia="fr-FR"/>
        </w:rPr>
        <w:t>La prévention des risques psychosociaux</w:t>
      </w:r>
    </w:p>
    <w:p w14:paraId="423525D3" w14:textId="77777777" w:rsidR="00A87214" w:rsidRPr="00A87214" w:rsidRDefault="00A87214" w:rsidP="00A87214">
      <w:pPr>
        <w:jc w:val="both"/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A87214">
        <w:rPr>
          <w:rFonts w:ascii="Arial" w:eastAsia="Times New Roman" w:hAnsi="Arial" w:cs="Arial"/>
          <w:b/>
          <w:sz w:val="22"/>
          <w:szCs w:val="22"/>
          <w:lang w:eastAsia="fr-FR"/>
        </w:rPr>
        <w:t>11h50 : Boniface Camara, CREDESPO</w:t>
      </w:r>
    </w:p>
    <w:p w14:paraId="0BF8F1A9" w14:textId="77777777" w:rsidR="00A87214" w:rsidRPr="00A87214" w:rsidRDefault="00A87214" w:rsidP="00A87214">
      <w:pPr>
        <w:rPr>
          <w:rFonts w:ascii="Arial" w:eastAsia="Times New Roman" w:hAnsi="Arial" w:cs="Arial"/>
          <w:sz w:val="22"/>
          <w:szCs w:val="22"/>
          <w:lang w:eastAsia="fr-FR"/>
        </w:rPr>
      </w:pPr>
      <w:r w:rsidRPr="00A87214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Les risques de l'ambiguïté discursive du politique</w:t>
      </w:r>
    </w:p>
    <w:p w14:paraId="685BAA59" w14:textId="77777777" w:rsidR="00A87214" w:rsidRPr="00A87214" w:rsidRDefault="00A87214" w:rsidP="00A87214">
      <w:pPr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A87214">
        <w:rPr>
          <w:rFonts w:ascii="Arial" w:eastAsia="Times New Roman" w:hAnsi="Arial" w:cs="Arial"/>
          <w:sz w:val="22"/>
          <w:szCs w:val="22"/>
          <w:lang w:eastAsia="fr-FR"/>
        </w:rPr>
        <w:t> </w:t>
      </w:r>
    </w:p>
    <w:p w14:paraId="18D41ECD" w14:textId="5F203064" w:rsidR="00F23706" w:rsidRDefault="00A87214" w:rsidP="00CA7F02">
      <w:pPr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A87214">
        <w:rPr>
          <w:rFonts w:ascii="Arial" w:eastAsia="Times New Roman" w:hAnsi="Arial" w:cs="Arial"/>
          <w:b/>
          <w:sz w:val="22"/>
          <w:szCs w:val="22"/>
          <w:lang w:eastAsia="fr-FR"/>
        </w:rPr>
        <w:t>12h10 :</w:t>
      </w:r>
      <w:r w:rsidRPr="00A87214">
        <w:rPr>
          <w:rFonts w:ascii="Arial" w:eastAsia="Times New Roman" w:hAnsi="Arial" w:cs="Arial"/>
          <w:sz w:val="22"/>
          <w:szCs w:val="22"/>
          <w:lang w:eastAsia="fr-FR"/>
        </w:rPr>
        <w:t xml:space="preserve"> Débats et clôture</w:t>
      </w:r>
    </w:p>
    <w:p w14:paraId="1B994313" w14:textId="77777777" w:rsidR="00B53E10" w:rsidRPr="00B53E10" w:rsidRDefault="00B53E10" w:rsidP="00CA7F02">
      <w:pPr>
        <w:jc w:val="both"/>
        <w:rPr>
          <w:rFonts w:ascii="Arial" w:eastAsia="Times New Roman" w:hAnsi="Arial" w:cs="Arial"/>
          <w:sz w:val="22"/>
          <w:szCs w:val="22"/>
          <w:lang w:eastAsia="fr-FR"/>
        </w:rPr>
      </w:pPr>
    </w:p>
    <w:p w14:paraId="59F46DEE" w14:textId="77777777" w:rsidR="00B53E10" w:rsidRDefault="00B4208C" w:rsidP="00CA7F02">
      <w:pPr>
        <w:jc w:val="both"/>
        <w:rPr>
          <w:rFonts w:ascii="Arial" w:hAnsi="Arial" w:cs="Arial"/>
          <w:b/>
          <w:sz w:val="22"/>
          <w:szCs w:val="22"/>
        </w:rPr>
      </w:pPr>
      <w:r w:rsidRPr="00A87214">
        <w:rPr>
          <w:rFonts w:ascii="Arial" w:hAnsi="Arial" w:cs="Arial"/>
          <w:b/>
          <w:sz w:val="22"/>
          <w:szCs w:val="22"/>
        </w:rPr>
        <w:t xml:space="preserve">12h20 : </w:t>
      </w:r>
      <w:r w:rsidRPr="00A87214">
        <w:rPr>
          <w:rFonts w:ascii="Arial" w:hAnsi="Arial" w:cs="Arial"/>
          <w:bCs/>
          <w:sz w:val="22"/>
          <w:szCs w:val="22"/>
        </w:rPr>
        <w:t>Buffet</w:t>
      </w:r>
    </w:p>
    <w:p w14:paraId="29181663" w14:textId="112A24CC" w:rsidR="00B549AC" w:rsidRPr="00A87214" w:rsidRDefault="00B549AC" w:rsidP="00CA7F02">
      <w:pPr>
        <w:jc w:val="both"/>
        <w:rPr>
          <w:rFonts w:ascii="Arial" w:hAnsi="Arial" w:cs="Arial"/>
          <w:b/>
          <w:sz w:val="22"/>
          <w:szCs w:val="22"/>
        </w:rPr>
      </w:pPr>
      <w:r w:rsidRPr="00A87214">
        <w:rPr>
          <w:rFonts w:ascii="Arial" w:hAnsi="Arial" w:cs="Arial"/>
          <w:b/>
          <w:sz w:val="22"/>
          <w:szCs w:val="22"/>
        </w:rPr>
        <w:t xml:space="preserve">14h : </w:t>
      </w:r>
      <w:r w:rsidRPr="00A87214">
        <w:rPr>
          <w:rFonts w:ascii="Arial" w:hAnsi="Arial" w:cs="Arial"/>
          <w:sz w:val="22"/>
          <w:szCs w:val="22"/>
        </w:rPr>
        <w:t>Départ du bus pour Besançon</w:t>
      </w:r>
    </w:p>
    <w:sectPr w:rsidR="00B549AC" w:rsidRPr="00A87214" w:rsidSect="00B53E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66C40" w14:textId="77777777" w:rsidR="007A0192" w:rsidRDefault="007A0192" w:rsidP="00B549AC">
      <w:r>
        <w:separator/>
      </w:r>
    </w:p>
  </w:endnote>
  <w:endnote w:type="continuationSeparator" w:id="0">
    <w:p w14:paraId="0BE8C2FB" w14:textId="77777777" w:rsidR="007A0192" w:rsidRDefault="007A0192" w:rsidP="00B5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334C0" w14:textId="77777777" w:rsidR="00B549AC" w:rsidRDefault="00B549A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54299" w14:textId="77777777" w:rsidR="00B549AC" w:rsidRDefault="00B549A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60A4A" w14:textId="77777777" w:rsidR="00B549AC" w:rsidRDefault="00B549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B4807" w14:textId="77777777" w:rsidR="007A0192" w:rsidRDefault="007A0192" w:rsidP="00B549AC">
      <w:r>
        <w:separator/>
      </w:r>
    </w:p>
  </w:footnote>
  <w:footnote w:type="continuationSeparator" w:id="0">
    <w:p w14:paraId="43F35A42" w14:textId="77777777" w:rsidR="007A0192" w:rsidRDefault="007A0192" w:rsidP="00B54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75A9F" w14:textId="77777777" w:rsidR="00B549AC" w:rsidRDefault="00B549A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3D37C" w14:textId="77777777" w:rsidR="00B549AC" w:rsidRDefault="00B549A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412BB" w14:textId="77777777" w:rsidR="00B549AC" w:rsidRDefault="00B549A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D4"/>
    <w:rsid w:val="000C6654"/>
    <w:rsid w:val="00235D1B"/>
    <w:rsid w:val="00302FED"/>
    <w:rsid w:val="004C61B1"/>
    <w:rsid w:val="007575A0"/>
    <w:rsid w:val="007903D4"/>
    <w:rsid w:val="007A0192"/>
    <w:rsid w:val="008A4623"/>
    <w:rsid w:val="009240ED"/>
    <w:rsid w:val="009F5DE6"/>
    <w:rsid w:val="00A20AF9"/>
    <w:rsid w:val="00A87214"/>
    <w:rsid w:val="00AD3578"/>
    <w:rsid w:val="00B352C6"/>
    <w:rsid w:val="00B4208C"/>
    <w:rsid w:val="00B53E10"/>
    <w:rsid w:val="00B549AC"/>
    <w:rsid w:val="00B57BE1"/>
    <w:rsid w:val="00B650F9"/>
    <w:rsid w:val="00B92158"/>
    <w:rsid w:val="00CA7F02"/>
    <w:rsid w:val="00CD716C"/>
    <w:rsid w:val="00D17886"/>
    <w:rsid w:val="00D274F4"/>
    <w:rsid w:val="00D713F9"/>
    <w:rsid w:val="00DD5474"/>
    <w:rsid w:val="00E17B5B"/>
    <w:rsid w:val="00E418FA"/>
    <w:rsid w:val="00F23706"/>
    <w:rsid w:val="00F7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E1505"/>
  <w15:chartTrackingRefBased/>
  <w15:docId w15:val="{64EBE5CD-94B8-6F40-9645-2767E973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49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49AC"/>
  </w:style>
  <w:style w:type="paragraph" w:styleId="Pieddepage">
    <w:name w:val="footer"/>
    <w:basedOn w:val="Normal"/>
    <w:link w:val="PieddepageCar"/>
    <w:uiPriority w:val="99"/>
    <w:unhideWhenUsed/>
    <w:rsid w:val="00B549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49AC"/>
  </w:style>
  <w:style w:type="character" w:customStyle="1" w:styleId="object">
    <w:name w:val="object"/>
    <w:basedOn w:val="Policepardfaut"/>
    <w:rsid w:val="00A87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C2C38B-DAEA-8D4C-869A-9EA2EAFE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2022-03-17T07:52:00Z</dcterms:created>
  <dcterms:modified xsi:type="dcterms:W3CDTF">2022-03-17T07:57:00Z</dcterms:modified>
</cp:coreProperties>
</file>